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8"/>
        <w:gridCol w:w="2885"/>
        <w:gridCol w:w="2885"/>
        <w:gridCol w:w="1900"/>
      </w:tblGrid>
      <w:tr w:rsidR="00E530C9" w:rsidTr="00E530C9">
        <w:tc>
          <w:tcPr>
            <w:tcW w:w="1618" w:type="dxa"/>
          </w:tcPr>
          <w:p w:rsidR="00E530C9" w:rsidRDefault="00E530C9" w:rsidP="00B87DF2">
            <w:pPr>
              <w:spacing w:before="120"/>
            </w:pPr>
            <w:r>
              <w:t>Kapitel 3.2</w:t>
            </w:r>
          </w:p>
        </w:tc>
        <w:tc>
          <w:tcPr>
            <w:tcW w:w="5770" w:type="dxa"/>
            <w:gridSpan w:val="2"/>
          </w:tcPr>
          <w:p w:rsidR="00E530C9" w:rsidRDefault="00E530C9" w:rsidP="00B87DF2">
            <w:pPr>
              <w:spacing w:before="120"/>
              <w:jc w:val="center"/>
            </w:pPr>
            <w:r>
              <w:t>Qualitätsmanagement-Handbuch</w:t>
            </w:r>
          </w:p>
          <w:p w:rsidR="00E530C9" w:rsidRDefault="00E530C9" w:rsidP="00E530C9">
            <w:pPr>
              <w:jc w:val="center"/>
            </w:pPr>
            <w:r>
              <w:t>Geltungsbereich:</w:t>
            </w:r>
          </w:p>
          <w:p w:rsidR="00E530C9" w:rsidRDefault="00E530C9" w:rsidP="00B87DF2">
            <w:pPr>
              <w:spacing w:after="120"/>
              <w:jc w:val="center"/>
            </w:pPr>
            <w:r>
              <w:t>Ambulante Pflegedienste</w:t>
            </w:r>
          </w:p>
        </w:tc>
        <w:tc>
          <w:tcPr>
            <w:tcW w:w="1900" w:type="dxa"/>
          </w:tcPr>
          <w:p w:rsidR="00E530C9" w:rsidRDefault="00E530C9" w:rsidP="00B87DF2">
            <w:pPr>
              <w:spacing w:before="120"/>
            </w:pPr>
            <w:r>
              <w:t>Kreisverband</w:t>
            </w:r>
          </w:p>
        </w:tc>
      </w:tr>
      <w:tr w:rsidR="00E530C9" w:rsidTr="00E530C9">
        <w:tc>
          <w:tcPr>
            <w:tcW w:w="1618" w:type="dxa"/>
          </w:tcPr>
          <w:p w:rsidR="00E530C9" w:rsidRDefault="00E530C9"/>
        </w:tc>
        <w:tc>
          <w:tcPr>
            <w:tcW w:w="5770" w:type="dxa"/>
            <w:gridSpan w:val="2"/>
          </w:tcPr>
          <w:p w:rsidR="00E530C9" w:rsidRDefault="00B87DF2" w:rsidP="00B87DF2">
            <w:pPr>
              <w:spacing w:before="120" w:after="120"/>
            </w:pPr>
            <w:r>
              <w:object w:dxaOrig="5535" w:dyaOrig="111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6.75pt;height:557.25pt" o:ole="">
                  <v:imagedata r:id="rId4" o:title=""/>
                </v:shape>
                <o:OLEObject Type="Embed" ProgID="Visio.Drawing.11" ShapeID="_x0000_i1025" DrawAspect="Content" ObjectID="_1454768539" r:id="rId5"/>
              </w:object>
            </w:r>
          </w:p>
        </w:tc>
        <w:tc>
          <w:tcPr>
            <w:tcW w:w="1900" w:type="dxa"/>
          </w:tcPr>
          <w:p w:rsidR="00E530C9" w:rsidRDefault="00E530C9">
            <w:bookmarkStart w:id="0" w:name="_GoBack"/>
            <w:bookmarkEnd w:id="0"/>
          </w:p>
        </w:tc>
      </w:tr>
      <w:tr w:rsidR="00E530C9" w:rsidTr="00E530C9">
        <w:tc>
          <w:tcPr>
            <w:tcW w:w="1618" w:type="dxa"/>
          </w:tcPr>
          <w:p w:rsidR="00E530C9" w:rsidRDefault="00E530C9" w:rsidP="00B87DF2">
            <w:pPr>
              <w:spacing w:before="120" w:after="120"/>
            </w:pPr>
            <w:r>
              <w:t>Freigabe durch:</w:t>
            </w:r>
          </w:p>
        </w:tc>
        <w:tc>
          <w:tcPr>
            <w:tcW w:w="2885" w:type="dxa"/>
          </w:tcPr>
          <w:p w:rsidR="00E530C9" w:rsidRDefault="00E530C9" w:rsidP="00B87DF2">
            <w:pPr>
              <w:spacing w:before="120" w:after="120"/>
            </w:pPr>
            <w:r>
              <w:t>bearbeitet von:</w:t>
            </w:r>
          </w:p>
        </w:tc>
        <w:tc>
          <w:tcPr>
            <w:tcW w:w="2885" w:type="dxa"/>
          </w:tcPr>
          <w:p w:rsidR="00E530C9" w:rsidRDefault="00E530C9" w:rsidP="00B87DF2">
            <w:pPr>
              <w:spacing w:before="120" w:after="120"/>
            </w:pPr>
            <w:r>
              <w:t>Änderungsstatus</w:t>
            </w:r>
          </w:p>
        </w:tc>
        <w:tc>
          <w:tcPr>
            <w:tcW w:w="1900" w:type="dxa"/>
          </w:tcPr>
          <w:p w:rsidR="00E530C9" w:rsidRDefault="00E530C9" w:rsidP="00B87DF2">
            <w:pPr>
              <w:spacing w:before="120" w:after="120"/>
            </w:pPr>
            <w:r>
              <w:t>Seite 1</w:t>
            </w:r>
          </w:p>
        </w:tc>
      </w:tr>
      <w:tr w:rsidR="00E530C9" w:rsidTr="006143F7">
        <w:tc>
          <w:tcPr>
            <w:tcW w:w="1618" w:type="dxa"/>
          </w:tcPr>
          <w:p w:rsidR="00E530C9" w:rsidRDefault="00E530C9" w:rsidP="00B87DF2">
            <w:pPr>
              <w:spacing w:before="120" w:after="120"/>
            </w:pPr>
            <w:r>
              <w:t xml:space="preserve">QMB </w:t>
            </w:r>
            <w:r>
              <w:br/>
              <w:t>René Martin</w:t>
            </w:r>
          </w:p>
        </w:tc>
        <w:tc>
          <w:tcPr>
            <w:tcW w:w="2885" w:type="dxa"/>
          </w:tcPr>
          <w:p w:rsidR="00E530C9" w:rsidRDefault="00E530C9" w:rsidP="00B87DF2">
            <w:pPr>
              <w:spacing w:before="120" w:after="120"/>
            </w:pPr>
            <w:r>
              <w:t>QMHB-Projektteam</w:t>
            </w:r>
          </w:p>
        </w:tc>
        <w:tc>
          <w:tcPr>
            <w:tcW w:w="2885" w:type="dxa"/>
          </w:tcPr>
          <w:p w:rsidR="00E530C9" w:rsidRDefault="00E530C9" w:rsidP="00B87DF2">
            <w:pPr>
              <w:spacing w:before="120" w:after="120"/>
            </w:pPr>
            <w:r>
              <w:t>Version 1.0</w:t>
            </w:r>
          </w:p>
        </w:tc>
        <w:tc>
          <w:tcPr>
            <w:tcW w:w="1900" w:type="dxa"/>
          </w:tcPr>
          <w:p w:rsidR="00E530C9" w:rsidRDefault="00E530C9" w:rsidP="00B87DF2">
            <w:pPr>
              <w:spacing w:before="120" w:after="120"/>
            </w:pPr>
            <w:r>
              <w:t>Von 1</w:t>
            </w:r>
          </w:p>
        </w:tc>
      </w:tr>
    </w:tbl>
    <w:p w:rsidR="0055208A" w:rsidRDefault="00B87DF2"/>
    <w:sectPr w:rsidR="005520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C9"/>
    <w:rsid w:val="005151AC"/>
    <w:rsid w:val="00842237"/>
    <w:rsid w:val="00B87DF2"/>
    <w:rsid w:val="00E455F8"/>
    <w:rsid w:val="00E5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507C0-0FAB-4670-BE17-81417075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53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Visio_2003-2010-Zeichnung1.vsd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compurem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Rene Martin</cp:lastModifiedBy>
  <cp:revision>2</cp:revision>
  <dcterms:created xsi:type="dcterms:W3CDTF">2010-02-17T19:48:00Z</dcterms:created>
  <dcterms:modified xsi:type="dcterms:W3CDTF">2014-02-24T16:36:00Z</dcterms:modified>
</cp:coreProperties>
</file>